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86" w:rsidRPr="001619D0" w:rsidRDefault="00EA2486" w:rsidP="00EA2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 ЧИТАЛИЩЕ „МИХАИЛ ДОНЕВ -1903“ С.ЛИЛЯК,ОБЩИНА ТЪРГОВИЩЕ,ул.“Георги Димитров“№50, </w:t>
      </w:r>
      <w:hyperlink r:id="rId8" w:history="1">
        <w:r w:rsidRPr="00E6702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chitalishtelilak@abv.bg</w:t>
        </w:r>
      </w:hyperlink>
    </w:p>
    <w:p w:rsidR="00EA2486" w:rsidRPr="006E7A20" w:rsidRDefault="00EA2486" w:rsidP="00EA2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A2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2486" w:rsidRPr="00E77CDA" w:rsidRDefault="00EA2486" w:rsidP="00EA2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DA">
        <w:rPr>
          <w:rFonts w:ascii="Times New Roman" w:hAnsi="Times New Roman" w:cs="Times New Roman"/>
          <w:b/>
          <w:sz w:val="28"/>
          <w:szCs w:val="28"/>
        </w:rPr>
        <w:t>ЗА ДЕЙНОСТТА НА НЧ“МИХАИЛ ДОНЕВ-1903“ С.ЛИЛЯК ПРЕЗ</w:t>
      </w:r>
    </w:p>
    <w:p w:rsidR="00EA2486" w:rsidRPr="00E77CDA" w:rsidRDefault="00EA2486" w:rsidP="00EA24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CDA">
        <w:rPr>
          <w:rFonts w:ascii="Times New Roman" w:hAnsi="Times New Roman" w:cs="Times New Roman"/>
          <w:b/>
          <w:sz w:val="36"/>
          <w:szCs w:val="36"/>
        </w:rPr>
        <w:t>2021година</w:t>
      </w:r>
    </w:p>
    <w:p w:rsidR="00EA2486" w:rsidRPr="00C430C8" w:rsidRDefault="00EA2486" w:rsidP="00EA2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През отчетния период читалищната дейност има за цел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обединяване на усилията за развитие и утвърждаване на читалището като</w:t>
      </w:r>
      <w:r w:rsidRPr="00913ACF">
        <w:rPr>
          <w:rFonts w:ascii="Helvetica" w:eastAsia="Times New Roman" w:hAnsi="Helvetica" w:cs="Helvetica"/>
          <w:color w:val="424242"/>
          <w:sz w:val="24"/>
          <w:szCs w:val="24"/>
          <w:lang w:eastAsia="bg-BG"/>
        </w:rPr>
        <w:t xml:space="preserve"> </w:t>
      </w:r>
      <w:r w:rsidRPr="00913ACF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важна обществена институция, градяща културната идентичност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на местната общност.Настоятелството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работи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през 2021г.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 създаване на условия за превръщането на институцията в информационно-образователен център,     утвърждаващ  ценностите на гражданското общество.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486" w:rsidRPr="002D5A80" w:rsidRDefault="00EA2486" w:rsidP="00EA2486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Състояние на читалището:</w:t>
      </w:r>
    </w:p>
    <w:p w:rsidR="00EA2486" w:rsidRPr="002D5A80" w:rsidRDefault="00EA2486" w:rsidP="00EA2486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На територията на с.Лиляк функционира само Народно читалище „Михаил Донев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-1903“, няма друг културен институт.</w:t>
      </w:r>
    </w:p>
    <w:p w:rsidR="00EA2486" w:rsidRPr="002D5A80" w:rsidRDefault="00EA2486" w:rsidP="00EA2486">
      <w:pPr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- Читалището има добра материална база и през настоящата година бяха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направени изкърпване на рушащата се външна мазилка и боядисване с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фасаген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на сградата,подмяна на улуци тръби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и др.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Читалището като единствен културен институт  е с изключително значение за укрепване, популяризиране  и развитие на българската идентичност, традиционна култура и духовни ценности.</w:t>
      </w:r>
    </w:p>
    <w:p w:rsidR="00EA2486" w:rsidRPr="00C430C8" w:rsidRDefault="00EA2486" w:rsidP="00EA2486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2.Външната среда осигурява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следните възможности:</w:t>
      </w:r>
      <w:r w:rsidRPr="00C430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Културно-етническо разнообразие - българи, турци и роми.</w:t>
      </w:r>
    </w:p>
    <w:p w:rsidR="00EA2486" w:rsidRPr="002D5A80" w:rsidRDefault="00EA2486" w:rsidP="00EA248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Партньори:</w:t>
      </w:r>
    </w:p>
    <w:p w:rsidR="00EA2486" w:rsidRPr="002D5A80" w:rsidRDefault="00EA2486" w:rsidP="00EA2486">
      <w:pPr>
        <w:pStyle w:val="a8"/>
        <w:ind w:left="108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   - Община Търговище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Читалища в общината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ЦДГ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Лиляк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ОУ “Христо Ботев“с. Лиляк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,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Пенсионерски клуб: „Люляк“с.Лиляк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Пенсионерски клуб „Здравец“ с.Здравец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,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РПК с.Лиляк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ЕТ “Албена“-СД1 с. Лиляк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Защитено жилище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с. Лиляк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2.1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Силни страни на вътрешната среда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: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щатен персонал, обезпечаващ читалищната дейност,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lastRenderedPageBreak/>
        <w:t>- кадрови ресурс с дългогодишен стаж в сферата на библиотечната и читалищни дейности, с квалификация и  висше образование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 магистърска степен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собствена материална база,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наличие на компютри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– четири за потребители, две за служебно ползване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и офис техника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-ксерокс 3 в 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ламинатор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наличие на библиотека в читалището, Интернет,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доброволци 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2.</w:t>
      </w:r>
      <w:proofErr w:type="spellStart"/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</w:t>
      </w:r>
      <w:proofErr w:type="spellEnd"/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Слаби страни: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а/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Липс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ва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достатъчен финансов ресурс за :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поддръжка на сградата,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един ремонт не е  качествен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закупуване на нова компютърна конфигурация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</w:p>
    <w:p w:rsidR="00EA2486" w:rsidRPr="002D5A8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б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/ Застаряващо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е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местно население, младите основно живеят в друго населено място или държава.</w:t>
      </w:r>
    </w:p>
    <w:p w:rsidR="00EA2486" w:rsidRDefault="00EA2486" w:rsidP="00EA2486">
      <w:pPr>
        <w:pStyle w:val="a8"/>
        <w:ind w:left="1080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bg-BG"/>
        </w:rPr>
        <w:t>II.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Библиотечна</w:t>
      </w: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та</w:t>
      </w: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 дейност</w:t>
      </w: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 беше подчинена на </w:t>
      </w:r>
    </w:p>
    <w:p w:rsidR="00EA2486" w:rsidRPr="001619D0" w:rsidRDefault="00EA2486" w:rsidP="00EA2486">
      <w:pPr>
        <w:pStyle w:val="a8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Целите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6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.Подпомагане на културното, образователното и просветно развитие на населението място.Предлагане на равен и бърз  достъп до най-необходимата на гражданите информация и разширяване на предлаганите услуги.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Работа за всестранното библиотечно, </w:t>
      </w:r>
      <w:proofErr w:type="spellStart"/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библиографско</w:t>
      </w:r>
      <w:proofErr w:type="spellEnd"/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информационно осигуряване  и предоставения публичен достъп до Интернет.</w:t>
      </w:r>
    </w:p>
    <w:p w:rsidR="00EA2486" w:rsidRPr="002D5A80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евръщане 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утвърждаване на библиотеката в информационно-образователен център за хората в различни възрасти и от различни етноси. </w:t>
      </w:r>
    </w:p>
    <w:p w:rsidR="00EA2486" w:rsidRPr="002D5A80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Pr="005E3E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Основните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Задачи през годината 2021г. бяха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1.Формиране на библиотеката като място за общуване, контакти, успешни социални практики. Повишаване ролята на библиотеката за социалната и и културна интеграция на различните социални общности, включително такъв в риск, неравностойно положение, етнически групи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-роми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A2486" w:rsidRPr="002D5A80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2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.Утвърждаване на библиотеката сред професионалните среди и местната общност като необходима институция за разпространение на знания, създадена и развивана в полза на обществото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.Събиране, разкриване и съхраняване на българската книжовност, на световната мисъл и култура.</w:t>
      </w:r>
    </w:p>
    <w:p w:rsidR="00EA2486" w:rsidRDefault="00EA2486" w:rsidP="00EA2486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 работата на библиотеката</w:t>
      </w:r>
      <w:r w:rsidRPr="002D5A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та бяха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1.Привличане на нови читатели, от 217 през 2020г.,през 2021г. те са 300 читатели.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2.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Активно участие в проекти за развитие на отделни библиотечни дейности пред фондове, фондации, програми и др.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Участвахме в проект „Българските библиотеки център за четене и информираност“2021г., но по технически причини проектът не е одобрен /пропуск при изпращането/. 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Сътрудничество с 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руги библиотеки: РБ “Петър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Стъпов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 гр.Търговище и Читалищни библиотеки  в Община Търговище и с издателство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Авиана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Бургас също.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Обогатяване на библиотечните колекции в съответствие с читателските търсения чрез осигуряване на финансирането за комплектуване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нови  библиотечни документи, за целта правим </w:t>
      </w:r>
      <w:r w:rsidRPr="004031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активно привличане на дарения от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подходящи книги </w:t>
      </w:r>
      <w:r w:rsidRPr="004031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други с цел обогатяване на библиотечните колекции. </w:t>
      </w:r>
      <w:proofErr w:type="spellStart"/>
      <w:r w:rsidRPr="0040315E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Нованабавените</w:t>
      </w:r>
      <w:proofErr w:type="spellEnd"/>
      <w:r w:rsidRPr="004031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книги са 143 тома.Библиотечният фонд до края на 2021г. е 13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0315E">
        <w:rPr>
          <w:rFonts w:ascii="Times New Roman" w:eastAsia="Times New Roman" w:hAnsi="Times New Roman" w:cs="Times New Roman"/>
          <w:sz w:val="28"/>
          <w:szCs w:val="28"/>
          <w:lang w:eastAsia="bg-BG"/>
        </w:rPr>
        <w:t>112 тома.</w:t>
      </w:r>
    </w:p>
    <w:p w:rsidR="00EA2486" w:rsidRPr="0094761F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5.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Абонамент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ът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библиотеката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  периодични издания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два вестника и едно списание, същите не 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инвентират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A2486" w:rsidRPr="00F62CEE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62CE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</w:t>
      </w:r>
      <w:r w:rsidRPr="00F62CEE">
        <w:rPr>
          <w:rFonts w:ascii="Times New Roman" w:eastAsia="Times New Roman" w:hAnsi="Times New Roman" w:cs="Times New Roman"/>
          <w:sz w:val="28"/>
          <w:szCs w:val="28"/>
          <w:lang w:eastAsia="bg-BG"/>
        </w:rPr>
        <w:t>. 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Модернизиране и укрепване на читалището,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като самоуправляваща се организация и превръщането й   в притегателен център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за м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лади и стари, предпоставка за </w:t>
      </w:r>
      <w:proofErr w:type="gramStart"/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оптимизиране  на</w:t>
      </w:r>
      <w:proofErr w:type="gramEnd"/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читалищната дейност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EA2486" w:rsidRPr="006E7A20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</w:t>
      </w:r>
      <w:proofErr w:type="spellStart"/>
      <w:r w:rsidRP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изпълнние</w:t>
      </w:r>
      <w:proofErr w:type="spellEnd"/>
      <w:r w:rsidRP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по-горната задача подчинихме работата си на  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3137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56F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Цели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1.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Разширяване на социалния обхват на читалищната дейност, в това число и с роми, хора с физически увреждания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специални видове потребности и р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азширяване влиянието на </w:t>
      </w:r>
      <w:proofErr w:type="spellStart"/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</w:t>
      </w:r>
      <w:proofErr w:type="spellEnd"/>
      <w:r w:rsidRPr="00A56F0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то върху цялата гама от обществени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изяви на територията на селото,като основно мероприятията се изнесоха на мегдана при добро време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 читалището.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2.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Съхраняване и развитие на националните традиции и обичаи. Поддържане и обновяване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Етнографската сбирка, като за същата се събират нови етнографски експонати.</w:t>
      </w:r>
    </w:p>
    <w:p w:rsidR="00EA2486" w:rsidRPr="00A56F07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3.С цел п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опуляризиране дейността на читалището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2021г.</w:t>
      </w:r>
      <w:r w:rsidRPr="007226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 извършваше 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чрез рекламни дейности и покани на обществено достъпни места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в профила на читалището във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Фейсбук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A2486" w:rsidRPr="00A828C4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В изпълнение на </w:t>
      </w:r>
      <w:r w:rsidRPr="00A56F0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Задачи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те</w:t>
      </w:r>
      <w:r w:rsidRPr="00A56F07">
        <w:rPr>
          <w:rFonts w:ascii="Times New Roman" w:eastAsia="Times New Roman" w:hAnsi="Times New Roman" w:cs="Times New Roman"/>
          <w:sz w:val="32"/>
          <w:szCs w:val="32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1.В работата  си извършвахме 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Координация и партньорство във взаимоотношенията и дейностите между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читалище, общественост, власт и партньори.</w:t>
      </w:r>
    </w:p>
    <w:p w:rsidR="00EA2486" w:rsidRPr="00A10E32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     2.</w:t>
      </w:r>
      <w:r w:rsidRPr="00A10E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цел повишаване ролята на читалището като местна институция с обществени функции се поддържаше  културното равнище на общността с различни изяви – професионални и любителски.Клубът „Млад художник“ участва в онлайн конкурси и реални изяви на читалището. Клубът „Млад приятел на книгата“ организира колективни и съобразно предпазните мерки от </w:t>
      </w:r>
      <w:r w:rsidRPr="00A10E3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COVID19</w:t>
      </w:r>
      <w:r w:rsidRPr="00A10E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често индивидуални четения и онлайн представя приказки, за миналата година представени са:  Български народни приказки. ЖФГ и ДФГ участваха в месните културни мероприятия, а индивидуалните изпълнители на модерни песни се включиха в регионални,национални и международни конкурси и фестивали.</w:t>
      </w:r>
    </w:p>
    <w:p w:rsidR="00EA2486" w:rsidRPr="00A56F07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A56F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Действия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EA2486" w:rsidRPr="00A10E32" w:rsidRDefault="00EA2486" w:rsidP="00EA2486">
      <w:pPr>
        <w:pStyle w:val="a9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1.</w:t>
      </w:r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В търсене на нови партньори и </w:t>
      </w:r>
      <w:proofErr w:type="spellStart"/>
      <w:r w:rsidRPr="00A10E32">
        <w:rPr>
          <w:rFonts w:ascii="Times New Roman" w:hAnsi="Times New Roman" w:cs="Times New Roman"/>
          <w:sz w:val="28"/>
          <w:szCs w:val="28"/>
          <w:lang w:eastAsia="bg-BG"/>
        </w:rPr>
        <w:t>съмишленици</w:t>
      </w:r>
      <w:proofErr w:type="spellEnd"/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настоятелството продължи работата си с : кметство, ОУ “Хр.Ботев“, Защитено жилище с.Лиляк, ЦДГ, местен бизнес, РБ “Петър </w:t>
      </w:r>
      <w:proofErr w:type="spellStart"/>
      <w:r w:rsidRPr="00A10E32">
        <w:rPr>
          <w:rFonts w:ascii="Times New Roman" w:hAnsi="Times New Roman" w:cs="Times New Roman"/>
          <w:sz w:val="28"/>
          <w:szCs w:val="28"/>
          <w:lang w:eastAsia="bg-BG"/>
        </w:rPr>
        <w:t>Стъпов</w:t>
      </w:r>
      <w:proofErr w:type="spellEnd"/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“ гр. Търговище, РЕКИЦ </w:t>
      </w:r>
      <w:r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читалища, </w:t>
      </w:r>
      <w:r w:rsidRPr="00A10E32">
        <w:rPr>
          <w:rFonts w:ascii="Times New Roman" w:hAnsi="Times New Roman" w:cs="Times New Roman"/>
          <w:sz w:val="28"/>
          <w:szCs w:val="28"/>
          <w:lang w:eastAsia="bg-BG"/>
        </w:rPr>
        <w:t>НСО, Пенсионерски клуб</w:t>
      </w:r>
      <w:r>
        <w:rPr>
          <w:rFonts w:ascii="Times New Roman" w:hAnsi="Times New Roman" w:cs="Times New Roman"/>
          <w:sz w:val="28"/>
          <w:szCs w:val="28"/>
          <w:lang w:eastAsia="bg-BG"/>
        </w:rPr>
        <w:t>ове</w:t>
      </w:r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с. Здравец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и с.Лиляк.</w:t>
      </w:r>
    </w:p>
    <w:p w:rsidR="00EA2486" w:rsidRPr="00A10E32" w:rsidRDefault="00EA2486" w:rsidP="00EA2486">
      <w:pPr>
        <w:pStyle w:val="a9"/>
        <w:rPr>
          <w:rFonts w:ascii="Times New Roman" w:hAnsi="Times New Roman" w:cs="Times New Roman"/>
          <w:sz w:val="28"/>
          <w:szCs w:val="28"/>
          <w:lang w:eastAsia="bg-BG"/>
        </w:rPr>
      </w:pPr>
      <w:r w:rsidRPr="00A10E32">
        <w:rPr>
          <w:rFonts w:ascii="Times New Roman" w:hAnsi="Times New Roman" w:cs="Times New Roman"/>
          <w:sz w:val="28"/>
          <w:szCs w:val="28"/>
          <w:lang w:eastAsia="bg-BG"/>
        </w:rPr>
        <w:t>2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.Организирахме </w:t>
      </w:r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културни празници в читалището на селско ниво</w:t>
      </w:r>
      <w:r>
        <w:rPr>
          <w:rFonts w:ascii="Times New Roman" w:hAnsi="Times New Roman" w:cs="Times New Roman"/>
          <w:sz w:val="28"/>
          <w:szCs w:val="28"/>
          <w:lang w:eastAsia="bg-BG"/>
        </w:rPr>
        <w:t>:</w:t>
      </w:r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изложби, творчески и тематични вечери. Срещи-разговори, концерти, благотворителни изяви.</w:t>
      </w:r>
      <w:r>
        <w:rPr>
          <w:rFonts w:ascii="Times New Roman" w:hAnsi="Times New Roman" w:cs="Times New Roman"/>
          <w:sz w:val="28"/>
          <w:szCs w:val="28"/>
          <w:lang w:eastAsia="bg-BG"/>
        </w:rPr>
        <w:t>.,което е видно от Културния годишен календар за 2021г.</w:t>
      </w:r>
    </w:p>
    <w:p w:rsidR="00EA2486" w:rsidRPr="00AC61E0" w:rsidRDefault="00EA2486" w:rsidP="00EA248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AC61E0">
        <w:rPr>
          <w:rFonts w:ascii="Times New Roman" w:hAnsi="Times New Roman" w:cs="Times New Roman"/>
          <w:b/>
          <w:sz w:val="28"/>
          <w:szCs w:val="28"/>
          <w:lang w:val="en-US" w:eastAsia="bg-BG"/>
        </w:rPr>
        <w:t>IV</w:t>
      </w:r>
      <w:r w:rsidRPr="00AC61E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 Осъвременяване на читалищните дейности и услуги, чрез обучение на подрастващото поколение в съответствие на новите обществени реалности и възпитание на децата в духа на демократичните принципи на гражданското общество. </w:t>
      </w:r>
    </w:p>
    <w:p w:rsidR="00EA2486" w:rsidRPr="005C477C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C477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</w:t>
      </w:r>
      <w:r w:rsidRPr="005C477C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Читалището е храм, запазил цялата красота и достойнство на нашия народ.Място, където ще израстват като личности, като индивиди. Това е единствената културна институция, която работи в полза за жителите на с.Лиляк.</w:t>
      </w:r>
    </w:p>
    <w:p w:rsidR="00EA2486" w:rsidRPr="00801ABB" w:rsidRDefault="00EA2486" w:rsidP="00EA2486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90E24">
        <w:rPr>
          <w:rFonts w:ascii="Arial" w:eastAsia="Times New Roman" w:hAnsi="Arial" w:cs="Arial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Във тази връзка допринесохме за </w:t>
      </w:r>
      <w:r w:rsidRPr="0083634B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1.Развитие на читалището, като местен обществен център с културно-просветна, информационна, социална и гражданска функции.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2.Превръщане на Читалището в съвременен ефективен център, предлагащ удовлетворяване всички потребности и интереси, свързани с духовното и културно израстване на населението, с приобщаването им към  световното културно наследство и глобалното информационно общество.</w:t>
      </w:r>
    </w:p>
    <w:p w:rsidR="00EA2486" w:rsidRPr="00B10180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3.Съхраняване на обичаите и традициите на българина, които са символ на вековна мъдрост, за целта се поддържа моста между миналото,  настоящето и бъдещето, като традицията  Лазаруване,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Бабинден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Ритуал за къпане на бебе и други. </w:t>
      </w:r>
    </w:p>
    <w:p w:rsidR="00EA2486" w:rsidRPr="00190E24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190E2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Разширяване  на художествено - творческото направление, чрез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литература, изобразително изкуство и участие на любителски колективи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ЖФГ и ДФГ „Лиляче“ 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различни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общински и 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национални фестивали, конкурси и прегледи като: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фолклорни фестивали, пленери. Участвахме нашите индивидуални изпълнители на модерни песни в Национални, регионални и Международни конкурси.Резултатите са грамоти за участие. </w:t>
      </w:r>
    </w:p>
    <w:p w:rsidR="00EA2486" w:rsidRPr="00190E24" w:rsidRDefault="00EA2486" w:rsidP="00EA2486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2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Задачи</w:t>
      </w:r>
      <w:r w:rsidRPr="008A224F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1.Отчитане и коригиране влиянието на отрицателното въздействие на социалната среда чрез конкретни дейности: здравни лектории, беседи и разговори по теми, вълнуващи подраства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щите и богословски теми за възра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стните.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 целта проведохме онлайн дискусия“Книгите без които не можех да израсна“,викторината „Бележити дати в живота на Васил Левски“с втори клас,Литературна вечер за деца „Най-хубавите басни с поука на Жан дьо Лафонтен“ - 400 години от рождението му и други.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Продължаване на създадената традиция за организиране на дарителска кампания  с цел развиване и обогатяване на модерна материално-техническа база.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Организирани бяха благотворителни Базар-изложби“Направи добро!“ с цел набиране на средства.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Поддържане на изградената Етнографска сбирка, като се продължи събиране и разпространение на знания за родния край, същите да се записват и издават и в книги.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.Откриване на заложбите на всяко дете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 възрастен с цел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насочване на 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звитието му в област, в която 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ще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изявяват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най-добре своя потенциал.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Стимулиране и подпомагане на новооткритите  таланти.</w:t>
      </w:r>
    </w:p>
    <w:p w:rsidR="00EA2486" w:rsidRPr="004A7B14" w:rsidRDefault="00EA2486" w:rsidP="00EA248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цел п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овишаване на квалификацията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уменията на кадрите в читалището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 работа в съвременните условия, същите участват в месечни сбирки и обучения.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Pr="00190E2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90E2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Pr="007603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7603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Поддържане на материалната база на читалището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</w:t>
      </w:r>
      <w:r w:rsidRP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Читалищното настоятелство през изтеклата 2021г.                              поддържа наличната материална база, като извърши ремонтни дейности на източна, западна ,северна и южна фасада  на читалището, които се нуждаха от неотложен ремонт, защото външната мазилка се руши под въздействието на  външно атмосферно влияние.Освен цялостно изкърпване на фасадите извършихме и боядисване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фасаген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 Остава отворен въпроса за некачествено извършения ремонт на покрива на читалището от фирма изпратена ни от Община Търговище.</w:t>
      </w:r>
    </w:p>
    <w:p w:rsidR="00EA2486" w:rsidRPr="00874B24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</w:t>
      </w:r>
      <w:r w:rsidRP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Породи не достатъчен</w:t>
      </w:r>
      <w:r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финан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сов ресурс</w:t>
      </w:r>
      <w:r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не се закупи и внедри компютърна техника,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 закупихме </w:t>
      </w:r>
      <w:r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оне един компютър.</w:t>
      </w:r>
      <w:r w:rsidRPr="00874B2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3.</w:t>
      </w:r>
      <w:r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Затова пък се изгради неотложната охранителна система за </w:t>
      </w:r>
      <w:proofErr w:type="spellStart"/>
      <w:r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видеонаблюдени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читалището с четири камери, на стойност почти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2000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,00лева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>По този начин се надяваме да престанат да се чупят прозорци, да 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</w:t>
      </w:r>
      <w:r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краде и да се опази читалищната сграда като цяло.</w:t>
      </w:r>
    </w:p>
    <w:p w:rsidR="00EA2486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3.Читалището  участва в проекти самостоятелно или с партньори  , с цел набавяне на нова литература и в помощ на оборудването на читалищната сграда, но по техническа причина тая година не спечелихме проекта. </w:t>
      </w:r>
    </w:p>
    <w:p w:rsidR="00EA2486" w:rsidRPr="004A7B14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gramStart"/>
      <w:r w:rsidRPr="0000626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V.</w:t>
      </w:r>
      <w:r w:rsidRPr="0000626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Организационна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дейност</w:t>
      </w:r>
    </w:p>
    <w:p w:rsidR="00EA2486" w:rsidRDefault="00EA2486" w:rsidP="00EA248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b/>
          <w:lang w:eastAsia="bg-BG"/>
        </w:rPr>
        <w:t xml:space="preserve">                  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1. Читалищното настоятелство има 10 заседания през </w:t>
      </w:r>
      <w:r>
        <w:rPr>
          <w:rFonts w:ascii="Times New Roman" w:hAnsi="Times New Roman" w:cs="Times New Roman"/>
          <w:sz w:val="28"/>
          <w:szCs w:val="28"/>
          <w:lang w:eastAsia="bg-BG"/>
        </w:rPr>
        <w:t>2021г. ,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обсъждани въпроси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са 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hAnsi="Times New Roman" w:cs="Times New Roman"/>
          <w:sz w:val="28"/>
          <w:szCs w:val="28"/>
          <w:lang w:eastAsia="bg-BG"/>
        </w:rPr>
        <w:t>: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СМР, Финансов отчет, ГФО и други финансови и организационни въпроси. 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ab/>
        <w:t xml:space="preserve">Разгледани са въпроси за обзавеждане и закупуване на прахосмукачка,сейф за съхранение на важни документи, организиране на културни мероприятия, освещение на читалището и други.  </w:t>
      </w:r>
    </w:p>
    <w:p w:rsidR="00EA2486" w:rsidRDefault="00EA2486" w:rsidP="00EA248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EA2486" w:rsidRDefault="00EA2486" w:rsidP="00EA248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EA2486" w:rsidRDefault="00EA2486" w:rsidP="00EA248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EA2486" w:rsidRDefault="00EA2486" w:rsidP="00EA248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EA2486" w:rsidRDefault="00EA2486" w:rsidP="00EA248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EA2486" w:rsidRPr="004A7B14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64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VI.</w:t>
      </w:r>
      <w:r w:rsidRPr="00064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Това са културните прояви през 2021г. по</w:t>
      </w:r>
      <w:r w:rsidRPr="00C92F5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Годишния културен календар. :  </w:t>
      </w:r>
    </w:p>
    <w:tbl>
      <w:tblPr>
        <w:tblpPr w:leftFromText="141" w:rightFromText="141" w:vertAnchor="text" w:horzAnchor="margin" w:tblpXSpec="center" w:tblpY="-704"/>
        <w:tblW w:w="10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1985"/>
        <w:gridCol w:w="1842"/>
        <w:gridCol w:w="1881"/>
      </w:tblGrid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2486" w:rsidRPr="00190E24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lastRenderedPageBreak/>
              <w:t>Проява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2486" w:rsidRPr="00190E24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Дата, </w:t>
            </w:r>
            <w:r w:rsidRPr="0019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Месец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86" w:rsidRPr="00190E24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19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190E24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19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26755D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C7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Дискусия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: “Книгите без които не можех да израсна“-145 г. от рождението на Джек Лондон /12.01.1876г/-онлайн във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Фейсбук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Януари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12.02-13.01;08.30-16.00ч.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Pr="0026755D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Читалище, 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26755D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Фейсбук-профил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на читалището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Онлайн дискусия „Книгите без които не можех да израсна“-посветена на 145 години от рождението на Джек Лондон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Януари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12.01-13.01;8.30-16.00ч.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Профил на читалището във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Фейсбука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7965E7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F21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Ритуал зарязване</w:t>
            </w:r>
            <w:r w:rsidRPr="007965E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на лози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“Дай Боже, берекет-грозде и вино!“-</w:t>
            </w:r>
            <w:r w:rsidRPr="000F7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не проведено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поради пандемията,Пенс.клуб е бил затворен.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26755D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февруари</w:t>
            </w:r>
          </w:p>
          <w:p w:rsidR="00EA2486" w:rsidRPr="00190E24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Pr="007965E7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965E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Пенсионерски клуб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7965E7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Не е проведено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7965E7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В</w:t>
            </w:r>
            <w:r w:rsidRPr="00F21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с деца „Бележити  дати в живота  Васил Левски“-втори клас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Февруари</w:t>
            </w:r>
          </w:p>
          <w:p w:rsidR="00EA2486" w:rsidRPr="0026755D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19.02;14.00ч.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Pr="007965E7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ОУ“Хр.Ботев“с.Лиляк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7965E7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Малка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.зала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F21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Изложба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на ръчно изработени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„Да сме здрави - бели и червени, като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мартеничките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!“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01.03.;9.00ч.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Pr="007965E7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Читалище 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7965E7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Читалище-фоайето-втори етаж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Поднасяне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 децата от ОУ“Хр.Ботев“ с. Лиляк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01.03;10.00ч.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Читалище,ОУ“ХР.Ботев“ 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училището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„Мама най - сладката дума на света“ концерт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рецитал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по стихове за мама./самодейни състави на читалището/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Март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08.03;10.00ч.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Малка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.зала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F21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Колективно четене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на български народни приказки. Маратон на четенето и онлайн публикуване.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Април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02.04-24.04 ;13.30ч.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Читалище-библиотека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76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Работилница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 боядисване на яйца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Април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22.04;14.00ч.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библиотеката</w:t>
            </w:r>
          </w:p>
        </w:tc>
      </w:tr>
      <w:tr w:rsidR="00EA2486" w:rsidRPr="00190E24" w:rsidTr="00076482">
        <w:trPr>
          <w:trHeight w:val="411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276431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15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lastRenderedPageBreak/>
              <w:t>прояви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5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месец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5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52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 на провеждане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152A4C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E0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Съвместен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„Върви народе възродени“  с училищни и читалищни състави, по случай 165 години от първото честване на 24 май /1865г./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Май 25.05;11.00ч.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 и ОУ “Хр. Ботев“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Голяма зала читалище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527F50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Освещение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. сграда.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Доклад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. секретар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дейносттта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читалището, благодарност към дарителите, отец Анатоли извърши водосвет и  помаза с миро.Накрая всички се почерпиха скромно.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527F50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;10.30ч.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читалището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Фоайето-втори етаж на читалището 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96595B" w:rsidRDefault="00EA2486" w:rsidP="00076482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77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етско утро“Смях и игри в с.Лиляк</w:t>
            </w:r>
            <w:r w:rsidRPr="00E77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 артисти от Държавен куклен театър гр. Търговище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Юни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01.06;11.00ч.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 и ОУ“Хр.Ботев“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голяма-кинозала в читалището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347910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47910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2 юни-Ден на Ботев и загиналите за свободат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а и независимостта на България-Тържествено </w:t>
            </w:r>
            <w:r w:rsidRPr="00E77CD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поднасяне на венци пред паметниците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в центъра на селото.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Юни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02.06;9.30ч.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кметство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 читалището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E77CDA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По случай световен ден на слънчевата енергия</w:t>
            </w:r>
          </w:p>
          <w:p w:rsidR="00EA2486" w:rsidRPr="00347910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E77CD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Рисунка на площада“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Слънцето без което не можем“, с деца до 14 години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Юни 21.06;11.00ч.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Читалище,ОУ“ХР.Ботев“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 читалището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276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Презентация на книгата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„Поминък и занаяти на с.Лиляк от началото на миналия век до днес“ от Станка Миланова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Юни 26.06;10.00ч.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малка зала читалище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276431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Участие в Образователно пътуване по повод на Европейската година на ЖП транспорта - </w:t>
            </w:r>
            <w:r w:rsidRPr="000D73D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интересно пътуване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научаване история на трите гари-Търговище,Шумен и Каспичан.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Юни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9.10-15.30ч.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ОЧН, Инф.Център Шумен и читалището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Гарите Т-ще, Шумен и Каспичан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lastRenderedPageBreak/>
              <w:t>Прояви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0D73DC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0D7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месец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Pr="000D73DC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0D7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0D73DC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0D7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 на провеждане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55487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Литературна вечер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за деца “Най- хубавите басни с поука на Жан дьо Лафонтен“ - 400г от рождението му.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Юли 08.07;10.00ч.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ОУ“ХР.Ботев“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малка зала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E77CD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на местния футболен отбор/Деца да 14г./ в мини турнир по футбол.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Юли</w:t>
            </w:r>
          </w:p>
          <w:p w:rsidR="00EA2486" w:rsidRPr="00BA5712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09.07;9.00-13.00ч.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Читалище, Общински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.съвет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Търговище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A2486" w:rsidRPr="00190E24" w:rsidTr="00076482">
        <w:trPr>
          <w:trHeight w:val="1447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C76FC8" w:rsidRDefault="00EA2486" w:rsidP="00076482">
            <w:pPr>
              <w:spacing w:after="150" w:line="75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Празник на градината-</w:t>
            </w:r>
            <w:r w:rsidRPr="00094321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конкурс за най-добре отгледан зеленчук,беседа за значението и отглеждането на зеленчуците, съвети за градинаря и музикална програма от самодейци от Търговище.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Август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01.08.;10.00ч.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Pr="00C76FC8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Пенс.клуб и Защитено жилище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 читалището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3A0D13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3A0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Вечер на поезията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,</w:t>
            </w:r>
            <w:r w:rsidRPr="003A0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3A0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 xml:space="preserve">посветена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85 години</w:t>
            </w:r>
            <w:r w:rsidRPr="00B3380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от рождението на </w:t>
            </w:r>
            <w:r w:rsidRPr="00B33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Стефан</w:t>
            </w:r>
            <w:r w:rsidRPr="00B33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Pr="00B33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Цанев</w:t>
            </w:r>
            <w:r w:rsidRPr="00B3380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(07.08.1936), българс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ки поет, белетрист и драматург.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Август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06.08;14.00ч.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ОУ“Хр.Ботев“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малка зала</w:t>
            </w:r>
          </w:p>
        </w:tc>
      </w:tr>
      <w:tr w:rsidR="00EA2486" w:rsidRPr="00190E24" w:rsidTr="00076482">
        <w:trPr>
          <w:trHeight w:val="259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3A0D13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Спортен празник за деца </w:t>
            </w:r>
            <w:r w:rsidRPr="00283C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/игри с топка,с чували,с балони,битка с теглене на въже,игри с щипка и други.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Август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23.08;10.30ч.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читалището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 читалището</w:t>
            </w:r>
          </w:p>
        </w:tc>
      </w:tr>
      <w:tr w:rsidR="00EA2486" w:rsidRPr="00190E24" w:rsidTr="00076482">
        <w:trPr>
          <w:trHeight w:val="259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lastRenderedPageBreak/>
              <w:t>Проява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B4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Дата и час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Pr="00CB4871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B4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 на провеждане</w:t>
            </w:r>
          </w:p>
        </w:tc>
      </w:tr>
      <w:tr w:rsidR="00EA2486" w:rsidRPr="00190E24" w:rsidTr="00076482">
        <w:trPr>
          <w:trHeight w:val="259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E8797B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 w:rsidRPr="00E87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Презентация на книгата „Дългото пътуване“,2021г.от Цветанка Цанева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E8797B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8797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Август</w:t>
            </w:r>
          </w:p>
          <w:p w:rsidR="00EA2486" w:rsidRPr="00CB4871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8797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25.08;9.30ч.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Pr="00E8797B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8797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E8797B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8797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Малка читалищна зала</w:t>
            </w:r>
          </w:p>
        </w:tc>
      </w:tr>
      <w:tr w:rsidR="00EA2486" w:rsidRPr="00190E24" w:rsidTr="00076482">
        <w:trPr>
          <w:trHeight w:val="1653"/>
        </w:trPr>
        <w:tc>
          <w:tcPr>
            <w:tcW w:w="46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A10E32" w:rsidRDefault="00EA2486" w:rsidP="0007648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Опознавателна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 </w:t>
            </w:r>
            <w:r w:rsidRPr="00A10E32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екс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к</w:t>
            </w:r>
            <w:r w:rsidRPr="00A10E32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урзия „</w:t>
            </w:r>
            <w:proofErr w:type="spellStart"/>
            <w:r w:rsidRPr="00A10E32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Търновград</w:t>
            </w:r>
            <w:proofErr w:type="spellEnd"/>
            <w:r w:rsidRPr="00A10E32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 - Духът на хилядолетна България“, </w:t>
            </w:r>
            <w:r w:rsidRPr="00A10E32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запознаване с историческите забележителности на Крепост </w:t>
            </w:r>
            <w:proofErr w:type="spellStart"/>
            <w:r w:rsidRPr="00A10E32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Царевц</w:t>
            </w:r>
            <w:proofErr w:type="spellEnd"/>
            <w:r w:rsidRPr="00A10E32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, Парк-музей на България в миниатюри восъчни фигури на исторически личности.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Август</w:t>
            </w:r>
          </w:p>
          <w:p w:rsidR="00EA2486" w:rsidRPr="00CB4871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27.08;06.00-18.00ч..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903C75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дестинация г</w:t>
            </w:r>
            <w:r w:rsidRPr="00903C7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р.Велико Търново</w:t>
            </w:r>
          </w:p>
        </w:tc>
      </w:tr>
      <w:tr w:rsidR="00EA2486" w:rsidRPr="00190E24" w:rsidTr="00076482">
        <w:trPr>
          <w:trHeight w:val="3319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55487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Ден на дарителя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, по повод на 165години от създаването на първите читалища и библиотеки Свищов, Лом и Шумен.По необичаен начин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.секретар и раб.библиотека обиколиха по домовете дарителите и им поднесоха дарителски свидетелства. Дарителите бяха много силно очаровани.Встъпителните слова 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в профила на читалището онлайн.</w:t>
            </w:r>
          </w:p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E8797B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8797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Септември 10.09;10.30-14.30ч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 селото –по адреси</w:t>
            </w:r>
          </w:p>
        </w:tc>
      </w:tr>
      <w:tr w:rsidR="00EA2486" w:rsidRPr="00190E24" w:rsidTr="00076482">
        <w:trPr>
          <w:trHeight w:val="3319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55487A" w:rsidRDefault="00EA2486" w:rsidP="00076482">
            <w:pPr>
              <w:spacing w:after="150" w:line="7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lastRenderedPageBreak/>
              <w:t>Проява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9A55E7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A5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Месец, ден, час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Pr="009A55E7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A5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9A55E7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A5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 на провеждане</w:t>
            </w:r>
          </w:p>
        </w:tc>
      </w:tr>
      <w:tr w:rsidR="00EA2486" w:rsidRPr="00190E24" w:rsidTr="00076482">
        <w:trPr>
          <w:trHeight w:val="310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55487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Тематична вечер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за деца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Патиланското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царство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Босилек“, по случай 135 години от рождението на писателя /26.09.1986 - 08.10.1958/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9A55E7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</w:t>
            </w:r>
            <w:r w:rsidRPr="009A55E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ептември</w:t>
            </w:r>
          </w:p>
          <w:p w:rsidR="00EA2486" w:rsidRPr="00903C75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A55E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24.09;14.30ч.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              Читалище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Читалище-малка зала</w:t>
            </w:r>
          </w:p>
        </w:tc>
      </w:tr>
      <w:tr w:rsidR="00EA2486" w:rsidRPr="00190E24" w:rsidTr="00076482">
        <w:trPr>
          <w:trHeight w:val="1605"/>
        </w:trPr>
        <w:tc>
          <w:tcPr>
            <w:tcW w:w="46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9A55E7" w:rsidRDefault="00EA2486" w:rsidP="00076482">
            <w:pPr>
              <w:spacing w:after="150" w:line="75" w:lineRule="atLeast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Витрина на информационното табло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“Бележити български лекари“, 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по повод на Ден на българския лекар 19.10.2021г. и Св.Иван Рилски.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9A55E7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октомври</w:t>
            </w:r>
            <w:r w:rsidRPr="009A55E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18.10;9.00ч.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библиотека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9A55E7" w:rsidRDefault="00EA2486" w:rsidP="00076482">
            <w:pPr>
              <w:spacing w:after="150" w:line="75" w:lineRule="atLeast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Индивидуално четене на откъси от романа „Сърце“:“Първият учебен ден“,“Една великодушна постъпка“,“Моят приятел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Гарони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“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др. във връзка със 175г. от рождението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Едмондо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Амичис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/21.11.1846-11.03.1908/, италиански писател, световно известен с романа си „Сърце“.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октомври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21.10;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.00ч.-15.00ч.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библиотека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855945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Родова среща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на големия род Даскалови/на едно малко клонче от родословното дърво - рода на дядо Петър/</w:t>
            </w:r>
            <w:r w:rsidRPr="00BB749D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не се проведе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поради смърт на знакова фигура от рода Даскалови.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октомври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Не се проведе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855945" w:rsidRDefault="00EA2486" w:rsidP="00076482">
            <w:pPr>
              <w:spacing w:after="150" w:line="7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lastRenderedPageBreak/>
              <w:t>Проява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DC0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Месец,ден,час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DC0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DC0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 на провеждане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855945" w:rsidRDefault="00EA2486" w:rsidP="00076482">
            <w:pPr>
              <w:spacing w:after="150" w:line="75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        Онлайн  </w:t>
            </w:r>
            <w:r w:rsidRPr="003E6105">
              <w:rPr>
                <w:rFonts w:ascii="Verdana" w:hAnsi="Verdana"/>
                <w:b/>
                <w:color w:val="222222"/>
                <w:sz w:val="23"/>
                <w:szCs w:val="23"/>
                <w:shd w:val="clear" w:color="auto" w:fill="FFFFFF"/>
              </w:rPr>
              <w:t>Беседа</w:t>
            </w:r>
            <w:r w:rsidRPr="003E6105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:</w:t>
            </w:r>
            <w:r w:rsidRPr="003E610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“Интересът и съчувствието към страдащите - емблема на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Ф.</w:t>
            </w:r>
            <w:r w:rsidRPr="003E610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Достоевски“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-200год. от рождението му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 профила на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октомври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29.10.;11.00ч.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Профил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ч-щето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във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Фейсбук</w:t>
            </w:r>
            <w:proofErr w:type="spellEnd"/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C000F2" w:rsidRDefault="00EA2486" w:rsidP="00076482">
            <w:pPr>
              <w:spacing w:after="150" w:line="75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„</w:t>
            </w:r>
            <w:r w:rsidRPr="00C000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Българските будители модел на поведение на съвременните будители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те от с.Лиляк“-онлайн разказ и в съкращение статията е публикувана във в.Търговищки новини, бр.76 от 2021г.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ноември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01.11.2021г.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11.00ч.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Профил на читалището във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Фейсбук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във в. Търговищки новини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D27852" w:rsidRDefault="00EA2486" w:rsidP="00076482">
            <w:pPr>
              <w:spacing w:after="150" w:line="75" w:lineRule="atLeast"/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</w:pPr>
            <w:r w:rsidRPr="00D27852">
              <w:rPr>
                <w:rFonts w:ascii="Times New Roman" w:hAnsi="Times New Roman" w:cs="Times New Roman"/>
                <w:bCs/>
                <w:sz w:val="28"/>
                <w:szCs w:val="28"/>
                <w:lang w:eastAsia="bg-BG"/>
              </w:rPr>
              <w:t>„Чрез богатството на съдържанието телевизията се превръща в двигател на доброто и демократичния дебат в обществото“</w:t>
            </w:r>
            <w:r w:rsidRPr="00D278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– Витрина на фотоси  </w:t>
            </w:r>
            <w:r w:rsidRPr="00D27852">
              <w:rPr>
                <w:rFonts w:ascii="Times New Roman" w:hAnsi="Times New Roman" w:cs="Times New Roman"/>
                <w:bCs/>
                <w:sz w:val="28"/>
                <w:szCs w:val="28"/>
                <w:lang w:eastAsia="bg-BG"/>
              </w:rPr>
              <w:t>по случай  21.11. Световен ден на телевизията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ноември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17.11.2021г.; 9.00ч.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Втори етаж във фоайето,на инф.табло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A09A9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Колективно четене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на есета от Стефан Цвайг, австрийски автор по повод на 140 г. от рождението му /28.11.1881-22.02.1890/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ноември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25.11.2021г.;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библиотеката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Онлайн </w:t>
            </w:r>
            <w:r w:rsidRPr="0037467A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Разказ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за живота и творчеството на Иван Цанев /30.11.1941/-80 г.от рождението на поета.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ноември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29.11.2021г.;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10.00ч.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В профила на читалището във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Фейсбук</w:t>
            </w:r>
            <w:proofErr w:type="spellEnd"/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FD5EE8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 xml:space="preserve">Празнуване на Коледа с </w:t>
            </w:r>
            <w:r w:rsidRPr="00FD5EE8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Пенсионерски клуб „Люляк с</w:t>
            </w:r>
            <w:r w:rsidRPr="00FD5EE8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.</w:t>
            </w:r>
            <w:r w:rsidRPr="00FD5EE8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Лиляк-разказ за традициите по света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на Коледа, поздрави от ЖФГ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. Изпълнители.</w:t>
            </w:r>
          </w:p>
          <w:p w:rsidR="00EA2486" w:rsidRDefault="00EA2486" w:rsidP="0007648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Pr="00FD5EE8" w:rsidRDefault="00EA2486" w:rsidP="0007648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22.12.2021г.; 10.00ч.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пенсионерски клуб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Пнсионерски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клуб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читали-щето</w:t>
            </w:r>
            <w:proofErr w:type="spellEnd"/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Pr="00FD5EE8" w:rsidRDefault="00EA2486" w:rsidP="0007648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lastRenderedPageBreak/>
              <w:t>Проява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DC0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Месец,ден,час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DC0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организатори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Място </w:t>
            </w:r>
            <w:r w:rsidRPr="00DC0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на провеждане</w:t>
            </w:r>
          </w:p>
        </w:tc>
      </w:tr>
      <w:tr w:rsidR="00EA2486" w:rsidRPr="00190E24" w:rsidTr="00076482">
        <w:trPr>
          <w:trHeight w:val="7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3E6105">
              <w:rPr>
                <w:rFonts w:ascii="Times New Roman" w:hAnsi="Times New Roman" w:cs="Times New Roman"/>
                <w:b/>
                <w:sz w:val="28"/>
                <w:szCs w:val="28"/>
                <w:lang w:eastAsia="bg-BG"/>
              </w:rPr>
              <w:t>Кулинарна изложба</w:t>
            </w:r>
            <w:r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 xml:space="preserve"> “Умението ни да подготвим постни ястия и подреждаме на трапезата за Бъдни вечер“.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Декември</w:t>
            </w:r>
          </w:p>
          <w:p w:rsidR="00EA2486" w:rsidRDefault="00EA2486" w:rsidP="000764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23.12.;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Читалище, и Пенсионерски клуб</w:t>
            </w:r>
          </w:p>
        </w:tc>
        <w:tc>
          <w:tcPr>
            <w:tcW w:w="18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486" w:rsidRDefault="00EA2486" w:rsidP="00076482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Малка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.зала</w:t>
            </w:r>
          </w:p>
        </w:tc>
      </w:tr>
    </w:tbl>
    <w:p w:rsidR="00EA2486" w:rsidRPr="00190E24" w:rsidRDefault="00EA2486" w:rsidP="00EA24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2486" w:rsidRDefault="00EA2486" w:rsidP="00EA2486">
      <w:pPr>
        <w:rPr>
          <w:rFonts w:ascii="Times New Roman" w:hAnsi="Times New Roman" w:cs="Times New Roman"/>
          <w:sz w:val="36"/>
          <w:szCs w:val="36"/>
        </w:rPr>
      </w:pPr>
    </w:p>
    <w:p w:rsidR="00EA2486" w:rsidRPr="000D1C99" w:rsidRDefault="00EA2486" w:rsidP="00EA2486">
      <w:pPr>
        <w:rPr>
          <w:rFonts w:ascii="Times New Roman" w:hAnsi="Times New Roman" w:cs="Times New Roman"/>
          <w:b/>
          <w:sz w:val="28"/>
          <w:szCs w:val="28"/>
        </w:rPr>
      </w:pPr>
      <w:r w:rsidRPr="000D1C9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2486" w:rsidRPr="00A1506E" w:rsidRDefault="00EA2486" w:rsidP="00EA2486">
      <w:pPr>
        <w:pStyle w:val="a9"/>
        <w:rPr>
          <w:rFonts w:ascii="Times New Roman" w:hAnsi="Times New Roman" w:cs="Times New Roman"/>
          <w:sz w:val="28"/>
          <w:szCs w:val="28"/>
        </w:rPr>
      </w:pPr>
      <w:r w:rsidRPr="00A1506E">
        <w:rPr>
          <w:rFonts w:ascii="Times New Roman" w:hAnsi="Times New Roman" w:cs="Times New Roman"/>
          <w:sz w:val="28"/>
          <w:szCs w:val="28"/>
        </w:rPr>
        <w:t xml:space="preserve">  </w:t>
      </w:r>
      <w:r w:rsidRPr="00A1506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A1506E">
        <w:rPr>
          <w:rFonts w:ascii="Times New Roman" w:hAnsi="Times New Roman" w:cs="Times New Roman"/>
          <w:sz w:val="28"/>
          <w:szCs w:val="28"/>
        </w:rPr>
        <w:t>дногодишният</w:t>
      </w:r>
      <w:proofErr w:type="spellEnd"/>
      <w:r w:rsidRPr="00A1506E">
        <w:rPr>
          <w:rFonts w:ascii="Times New Roman" w:hAnsi="Times New Roman" w:cs="Times New Roman"/>
          <w:sz w:val="28"/>
          <w:szCs w:val="28"/>
        </w:rPr>
        <w:t xml:space="preserve"> план на НЧ “Михаил Донев -1903“ с. Лиляк послужи за развитие на културната и информационна дейности в селото през 2021г., като се създаде нова реализация на културните читалищни мероприятия с промяна на мястото на мегдана,пред читалището, на открито и във връзка с</w:t>
      </w:r>
    </w:p>
    <w:p w:rsidR="00EA2486" w:rsidRDefault="00EA2486" w:rsidP="00EA2486">
      <w:pPr>
        <w:pStyle w:val="a9"/>
        <w:rPr>
          <w:rFonts w:ascii="Times New Roman" w:hAnsi="Times New Roman" w:cs="Times New Roman"/>
          <w:sz w:val="28"/>
          <w:szCs w:val="28"/>
        </w:rPr>
      </w:pPr>
      <w:r w:rsidRPr="00A1506E">
        <w:rPr>
          <w:rFonts w:ascii="Times New Roman" w:hAnsi="Times New Roman" w:cs="Times New Roman"/>
          <w:sz w:val="28"/>
          <w:szCs w:val="28"/>
        </w:rPr>
        <w:t xml:space="preserve">предпазните мерки срещу </w:t>
      </w:r>
      <w:proofErr w:type="spellStart"/>
      <w:r w:rsidRPr="00A1506E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6E"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 това създаде</w:t>
      </w:r>
      <w:r w:rsidRPr="00A1506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6E">
        <w:rPr>
          <w:rFonts w:ascii="Times New Roman" w:hAnsi="Times New Roman" w:cs="Times New Roman"/>
          <w:sz w:val="28"/>
          <w:szCs w:val="28"/>
        </w:rPr>
        <w:t>- голяма възможност</w:t>
      </w:r>
      <w:r>
        <w:rPr>
          <w:rFonts w:ascii="Times New Roman" w:hAnsi="Times New Roman" w:cs="Times New Roman"/>
          <w:sz w:val="28"/>
          <w:szCs w:val="28"/>
        </w:rPr>
        <w:t xml:space="preserve"> за  отдих  на стари и млади.</w:t>
      </w:r>
    </w:p>
    <w:p w:rsidR="00EA2486" w:rsidRPr="00A1506E" w:rsidRDefault="00EA2486" w:rsidP="00EA248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A2486" w:rsidRDefault="00EA2486" w:rsidP="00EA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Забел</w:t>
      </w:r>
      <w:r w:rsidRPr="00A2182B">
        <w:rPr>
          <w:rFonts w:ascii="Times New Roman" w:hAnsi="Times New Roman" w:cs="Times New Roman"/>
          <w:b/>
          <w:sz w:val="28"/>
          <w:szCs w:val="28"/>
        </w:rPr>
        <w:t>ежка</w:t>
      </w:r>
      <w:r w:rsidRPr="002A57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Освен това изготвиха се много витрини на книги във връзка с кръгли годишнини на писатели като: „100 години от рождението на Борис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/21.03.1921-10.04.1995/авторът на „Приключенията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Лиско</w:t>
      </w:r>
      <w:proofErr w:type="spellEnd"/>
      <w:r>
        <w:rPr>
          <w:rFonts w:ascii="Times New Roman" w:hAnsi="Times New Roman" w:cs="Times New Roman"/>
          <w:sz w:val="28"/>
          <w:szCs w:val="28"/>
        </w:rPr>
        <w:t>“; на 22.04.2021г.“155 години 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рождението на Пенчо Славейков,български поет преводач  и философ“;на 21.06.2021г.“155 години от рождението на чичо Стоян/21.06.1866-31.12.1939/,български детски поети хуморист ;05.07.2021г.“400 години от рождението  на Жан дьо Лафонтен /08.07.1621г.-13.04.1695г./,френски баснописец“; на 04.10.2021г.“200 години от рождението на Фьодор Достоевски-руски писател/30.11.1821/“.</w:t>
      </w:r>
    </w:p>
    <w:p w:rsidR="00EA2486" w:rsidRDefault="00EA2486" w:rsidP="00EA24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 на информационното табло на втория етаж във фоайето   направихме витрини на фотоси и информация, както следва: на 01.04.2021г.“200 години от рождението на Георги Раковски/02.04.1821-09.10.1867 /; на 15.10.2021г.“19.10.- Ден на българския лекар.Десетте най-популярни лекари у нас. “ и други.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A2486" w:rsidRPr="00CA2676" w:rsidRDefault="00EA2486" w:rsidP="00EA248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Уважаеми членове на Читалищното настоятелство, Народно читалище с.Лиляк е</w:t>
      </w:r>
      <w:r w:rsidRPr="006C6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традиционно, самоуправляващо се българско културно-просветно сдружение, което изпълнява</w:t>
      </w:r>
      <w:r w:rsidRPr="006C67BD">
        <w:rPr>
          <w:rFonts w:ascii="Times New Roman" w:hAnsi="Times New Roman" w:cs="Times New Roman"/>
          <w:color w:val="000000"/>
          <w:sz w:val="28"/>
          <w:szCs w:val="28"/>
        </w:rPr>
        <w:t xml:space="preserve"> и държавни културн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о-просветни задачи. Съвременното българско читалище е</w:t>
      </w:r>
      <w:r w:rsidRPr="006C67BD">
        <w:rPr>
          <w:rFonts w:ascii="Times New Roman" w:hAnsi="Times New Roman" w:cs="Times New Roman"/>
          <w:color w:val="000000"/>
          <w:sz w:val="28"/>
          <w:szCs w:val="28"/>
        </w:rPr>
        <w:t xml:space="preserve"> не само важ</w:t>
      </w:r>
      <w:r>
        <w:rPr>
          <w:rFonts w:ascii="Times New Roman" w:hAnsi="Times New Roman" w:cs="Times New Roman"/>
          <w:color w:val="000000"/>
          <w:sz w:val="28"/>
          <w:szCs w:val="28"/>
        </w:rPr>
        <w:t>ен център</w:t>
      </w:r>
      <w:r w:rsidRPr="006C67BD">
        <w:rPr>
          <w:rFonts w:ascii="Times New Roman" w:hAnsi="Times New Roman" w:cs="Times New Roman"/>
          <w:color w:val="000000"/>
          <w:sz w:val="28"/>
          <w:szCs w:val="28"/>
        </w:rPr>
        <w:t xml:space="preserve"> за опазване и надграждане на  самобитните и традиционни за народа ни културни ценности, но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средище, което стъпва</w:t>
      </w:r>
      <w:r w:rsidRPr="006C67BD">
        <w:rPr>
          <w:rFonts w:ascii="Times New Roman" w:hAnsi="Times New Roman" w:cs="Times New Roman"/>
          <w:color w:val="000000"/>
          <w:sz w:val="28"/>
          <w:szCs w:val="28"/>
        </w:rPr>
        <w:t xml:space="preserve"> върху </w:t>
      </w:r>
      <w:r w:rsidRPr="006C6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използването на новите технологии при създаването на дейности и събития отговарящи на потребностите особено на младите в нов</w:t>
      </w:r>
      <w:r>
        <w:rPr>
          <w:rFonts w:ascii="Times New Roman" w:hAnsi="Times New Roman" w:cs="Times New Roman"/>
          <w:color w:val="000000"/>
          <w:sz w:val="28"/>
          <w:szCs w:val="28"/>
        </w:rPr>
        <w:t>ото технологично време, създава</w:t>
      </w:r>
      <w:r w:rsidRPr="006C67BD">
        <w:rPr>
          <w:rFonts w:ascii="Times New Roman" w:hAnsi="Times New Roman" w:cs="Times New Roman"/>
          <w:color w:val="000000"/>
          <w:sz w:val="28"/>
          <w:szCs w:val="28"/>
        </w:rPr>
        <w:t xml:space="preserve"> възможности за широк достъп до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>ия на хората от всички възрасти, образование и етноси.</w:t>
      </w:r>
    </w:p>
    <w:p w:rsidR="00EA2486" w:rsidRPr="00DB606A" w:rsidRDefault="00EA2486" w:rsidP="00EA248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Настоящият отчетен доклад е приет на Заседание на Настоятелството с Протокол №2 от 07.02.2022г.</w:t>
      </w:r>
    </w:p>
    <w:p w:rsidR="00EA2486" w:rsidRPr="006C67BD" w:rsidRDefault="00EA2486" w:rsidP="00EA24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2486" w:rsidRDefault="00EA2486" w:rsidP="00E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486" w:rsidRDefault="00EA2486" w:rsidP="00EA24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486" w:rsidRDefault="00EA2486" w:rsidP="00EA24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2486" w:rsidRDefault="00EA2486" w:rsidP="00EA24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Председател:…………………</w:t>
      </w:r>
    </w:p>
    <w:p w:rsidR="00EA2486" w:rsidRPr="00327000" w:rsidRDefault="00EA2486" w:rsidP="00EA2486"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/</w:t>
      </w:r>
      <w:proofErr w:type="spellStart"/>
      <w:r>
        <w:rPr>
          <w:rFonts w:ascii="Times New Roman" w:hAnsi="Times New Roman" w:cs="Times New Roman"/>
          <w:sz w:val="32"/>
          <w:szCs w:val="32"/>
        </w:rPr>
        <w:t>Юрке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Ибрямова/</w:t>
      </w:r>
    </w:p>
    <w:p w:rsidR="0018508C" w:rsidRDefault="0018508C">
      <w:bookmarkStart w:id="0" w:name="_GoBack"/>
      <w:bookmarkEnd w:id="0"/>
    </w:p>
    <w:sectPr w:rsidR="0018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E0" w:rsidRDefault="00054CE0" w:rsidP="009127D6">
      <w:pPr>
        <w:spacing w:after="0" w:line="240" w:lineRule="auto"/>
      </w:pPr>
      <w:r>
        <w:separator/>
      </w:r>
    </w:p>
  </w:endnote>
  <w:endnote w:type="continuationSeparator" w:id="0">
    <w:p w:rsidR="00054CE0" w:rsidRDefault="00054CE0" w:rsidP="0091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E0" w:rsidRDefault="00054CE0" w:rsidP="009127D6">
      <w:pPr>
        <w:spacing w:after="0" w:line="240" w:lineRule="auto"/>
      </w:pPr>
      <w:r>
        <w:separator/>
      </w:r>
    </w:p>
  </w:footnote>
  <w:footnote w:type="continuationSeparator" w:id="0">
    <w:p w:rsidR="00054CE0" w:rsidRDefault="00054CE0" w:rsidP="00912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DDF"/>
    <w:multiLevelType w:val="hybridMultilevel"/>
    <w:tmpl w:val="08EA74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21"/>
    <w:rsid w:val="00054CE0"/>
    <w:rsid w:val="0018508C"/>
    <w:rsid w:val="009127D6"/>
    <w:rsid w:val="00B13921"/>
    <w:rsid w:val="00EA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127D6"/>
  </w:style>
  <w:style w:type="paragraph" w:styleId="a5">
    <w:name w:val="footer"/>
    <w:basedOn w:val="a"/>
    <w:link w:val="a6"/>
    <w:uiPriority w:val="99"/>
    <w:unhideWhenUsed/>
    <w:rsid w:val="0091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127D6"/>
  </w:style>
  <w:style w:type="character" w:styleId="a7">
    <w:name w:val="Hyperlink"/>
    <w:basedOn w:val="a0"/>
    <w:uiPriority w:val="99"/>
    <w:unhideWhenUsed/>
    <w:rsid w:val="00EA248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2486"/>
    <w:pPr>
      <w:ind w:left="720"/>
      <w:contextualSpacing/>
    </w:pPr>
  </w:style>
  <w:style w:type="paragraph" w:styleId="a9">
    <w:name w:val="No Spacing"/>
    <w:uiPriority w:val="1"/>
    <w:qFormat/>
    <w:rsid w:val="00EA2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127D6"/>
  </w:style>
  <w:style w:type="paragraph" w:styleId="a5">
    <w:name w:val="footer"/>
    <w:basedOn w:val="a"/>
    <w:link w:val="a6"/>
    <w:uiPriority w:val="99"/>
    <w:unhideWhenUsed/>
    <w:rsid w:val="0091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127D6"/>
  </w:style>
  <w:style w:type="character" w:styleId="a7">
    <w:name w:val="Hyperlink"/>
    <w:basedOn w:val="a0"/>
    <w:uiPriority w:val="99"/>
    <w:unhideWhenUsed/>
    <w:rsid w:val="00EA248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2486"/>
    <w:pPr>
      <w:ind w:left="720"/>
      <w:contextualSpacing/>
    </w:pPr>
  </w:style>
  <w:style w:type="paragraph" w:styleId="a9">
    <w:name w:val="No Spacing"/>
    <w:uiPriority w:val="1"/>
    <w:qFormat/>
    <w:rsid w:val="00EA2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lishtelilak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3304</Words>
  <Characters>18834</Characters>
  <Application>Microsoft Office Word</Application>
  <DocSecurity>0</DocSecurity>
  <Lines>156</Lines>
  <Paragraphs>44</Paragraphs>
  <ScaleCrop>false</ScaleCrop>
  <Company/>
  <LinksUpToDate>false</LinksUpToDate>
  <CharactersWithSpaces>22094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3</cp:revision>
  <dcterms:created xsi:type="dcterms:W3CDTF">2022-03-10T08:13:00Z</dcterms:created>
  <dcterms:modified xsi:type="dcterms:W3CDTF">2022-03-10T08:14:00Z</dcterms:modified>
</cp:coreProperties>
</file>